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8CC3F3">
      <w:pPr>
        <w:jc w:val="left"/>
        <w:rPr>
          <w:rFonts w:hint="eastAsia" w:ascii="方正公文黑体" w:hAnsi="方正公文黑体" w:eastAsia="方正公文黑体" w:cs="方正公文黑体"/>
          <w:b/>
          <w:sz w:val="32"/>
          <w:szCs w:val="32"/>
        </w:rPr>
      </w:pPr>
      <w:r>
        <w:rPr>
          <w:rFonts w:hint="eastAsia" w:ascii="方正公文黑体" w:hAnsi="方正公文黑体" w:eastAsia="方正公文黑体" w:cs="方正公文黑体"/>
          <w:b/>
          <w:sz w:val="32"/>
          <w:szCs w:val="32"/>
        </w:rPr>
        <w:t>附件</w:t>
      </w:r>
      <w:r>
        <w:rPr>
          <w:rFonts w:hint="default" w:ascii="Times New Roman" w:hAnsi="Times New Roman" w:eastAsia="方正公文黑体" w:cs="Times New Roman"/>
          <w:b/>
          <w:sz w:val="32"/>
          <w:szCs w:val="32"/>
          <w:lang w:val="en-US" w:eastAsia="zh-CN"/>
        </w:rPr>
        <w:t>2</w:t>
      </w:r>
    </w:p>
    <w:p w14:paraId="63400856">
      <w:pPr>
        <w:jc w:val="center"/>
        <w:rPr>
          <w:rFonts w:hint="eastAsia" w:ascii="方正仿宋_GB18030" w:hAnsi="方正仿宋_GB18030" w:eastAsia="方正仿宋_GB18030" w:cs="方正仿宋_GB18030"/>
          <w:b/>
          <w:sz w:val="44"/>
          <w:szCs w:val="44"/>
        </w:rPr>
      </w:pPr>
      <w:r>
        <w:rPr>
          <w:rFonts w:hint="eastAsia" w:ascii="方正仿宋_GB18030" w:hAnsi="方正仿宋_GB18030" w:eastAsia="方正仿宋_GB18030" w:cs="方正仿宋_GB18030"/>
          <w:b/>
          <w:sz w:val="44"/>
          <w:szCs w:val="44"/>
        </w:rPr>
        <w:t>第</w:t>
      </w:r>
      <w:r>
        <w:rPr>
          <w:rFonts w:hint="eastAsia" w:ascii="方正仿宋_GB18030" w:hAnsi="方正仿宋_GB18030" w:eastAsia="方正仿宋_GB18030" w:cs="方正仿宋_GB18030"/>
          <w:b/>
          <w:sz w:val="44"/>
          <w:szCs w:val="44"/>
          <w:lang w:val="en-US" w:eastAsia="zh-CN"/>
        </w:rPr>
        <w:t>十一</w:t>
      </w:r>
      <w:r>
        <w:rPr>
          <w:rFonts w:hint="eastAsia" w:ascii="方正仿宋_GB18030" w:hAnsi="方正仿宋_GB18030" w:eastAsia="方正仿宋_GB18030" w:cs="方正仿宋_GB18030"/>
          <w:b/>
          <w:sz w:val="44"/>
          <w:szCs w:val="44"/>
        </w:rPr>
        <w:t>届四川文学奖参评作品推荐名单</w:t>
      </w:r>
    </w:p>
    <w:p w14:paraId="60680617">
      <w:pPr>
        <w:jc w:val="center"/>
        <w:rPr>
          <w:rFonts w:hint="eastAsia" w:ascii="方正仿宋_GB18030" w:hAnsi="方正仿宋_GB18030" w:eastAsia="方正仿宋_GB18030" w:cs="方正仿宋_GB18030"/>
          <w:sz w:val="28"/>
          <w:szCs w:val="28"/>
        </w:rPr>
      </w:pPr>
      <w:r>
        <w:rPr>
          <w:rFonts w:hint="eastAsia" w:ascii="方正仿宋_GB18030" w:hAnsi="方正仿宋_GB18030" w:eastAsia="方正仿宋_GB18030" w:cs="方正仿宋_GB18030"/>
          <w:sz w:val="28"/>
          <w:szCs w:val="28"/>
        </w:rPr>
        <w:t>（以作品名称首字笔画为序）</w:t>
      </w:r>
    </w:p>
    <w:p w14:paraId="627477A2">
      <w:pPr>
        <w:rPr>
          <w:rFonts w:hint="eastAsia" w:ascii="方正仿宋_GB18030" w:hAnsi="方正仿宋_GB18030" w:eastAsia="方正仿宋_GB18030" w:cs="方正仿宋_GB18030"/>
          <w:b/>
          <w:sz w:val="28"/>
          <w:szCs w:val="28"/>
        </w:rPr>
      </w:pPr>
      <w:r>
        <w:rPr>
          <w:rFonts w:hint="eastAsia" w:ascii="方正仿宋_GB18030" w:hAnsi="方正仿宋_GB18030" w:eastAsia="方正仿宋_GB18030" w:cs="方正仿宋_GB18030"/>
          <w:b/>
          <w:sz w:val="28"/>
          <w:szCs w:val="28"/>
        </w:rPr>
        <w:t>推荐单位（盖章）：</w:t>
      </w:r>
      <w:r>
        <w:rPr>
          <w:rFonts w:hint="eastAsia" w:ascii="方正仿宋_GB18030" w:hAnsi="方正仿宋_GB18030" w:eastAsia="方正仿宋_GB18030" w:cs="方正仿宋_GB18030"/>
          <w:sz w:val="28"/>
          <w:szCs w:val="28"/>
        </w:rPr>
        <w:t xml:space="preserve">                                             </w:t>
      </w:r>
      <w:r>
        <w:rPr>
          <w:rFonts w:hint="eastAsia" w:ascii="方正仿宋_GB18030" w:hAnsi="方正仿宋_GB18030" w:eastAsia="方正仿宋_GB18030" w:cs="方正仿宋_GB18030"/>
          <w:b/>
          <w:sz w:val="28"/>
          <w:szCs w:val="28"/>
        </w:rPr>
        <w:t xml:space="preserve"> 填报时间：      年    月    日</w:t>
      </w:r>
    </w:p>
    <w:tbl>
      <w:tblPr>
        <w:tblStyle w:val="5"/>
        <w:tblW w:w="1425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2883"/>
        <w:gridCol w:w="1573"/>
        <w:gridCol w:w="2572"/>
        <w:gridCol w:w="2715"/>
        <w:gridCol w:w="1429"/>
        <w:gridCol w:w="1858"/>
      </w:tblGrid>
      <w:tr w14:paraId="62A2FC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42323E1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序号</w:t>
            </w:r>
          </w:p>
        </w:tc>
        <w:tc>
          <w:tcPr>
            <w:tcW w:w="2883" w:type="dxa"/>
          </w:tcPr>
          <w:p w14:paraId="55BF897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作品名称</w:t>
            </w:r>
          </w:p>
        </w:tc>
        <w:tc>
          <w:tcPr>
            <w:tcW w:w="1573" w:type="dxa"/>
          </w:tcPr>
          <w:p w14:paraId="728CD76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作者</w:t>
            </w:r>
          </w:p>
        </w:tc>
        <w:tc>
          <w:tcPr>
            <w:tcW w:w="2572" w:type="dxa"/>
          </w:tcPr>
          <w:p w14:paraId="6FD2D41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出版或发表单位</w:t>
            </w:r>
          </w:p>
        </w:tc>
        <w:tc>
          <w:tcPr>
            <w:tcW w:w="2715" w:type="dxa"/>
          </w:tcPr>
          <w:p w14:paraId="72B36E9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出版或发表时间</w:t>
            </w:r>
          </w:p>
        </w:tc>
        <w:tc>
          <w:tcPr>
            <w:tcW w:w="1429" w:type="dxa"/>
          </w:tcPr>
          <w:p w14:paraId="70FFD9F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体裁</w:t>
            </w:r>
          </w:p>
        </w:tc>
        <w:tc>
          <w:tcPr>
            <w:tcW w:w="1858" w:type="dxa"/>
          </w:tcPr>
          <w:p w14:paraId="7618F3F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  <w:r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  <w:t>备注</w:t>
            </w:r>
          </w:p>
        </w:tc>
      </w:tr>
      <w:tr w14:paraId="62FB47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35CC4C0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5410D04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5D1FF3D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4A5106B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38688EF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6B7AB0A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772DAF8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  <w:tr w14:paraId="6448C6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767A7AC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66650C9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69EBBC2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0957D47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324E90A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25AA1D7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04F2A1D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  <w:tr w14:paraId="4F970A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2ABEE33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3E998BE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41016C32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705D668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6E47A5C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23DB494B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7FD339E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  <w:tr w14:paraId="4232665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7CA8502A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6673D13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623AA4DD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50ED6E2E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08062AE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44909F0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3BBA3C9F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  <w:tr w14:paraId="1552690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35DFF126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3325C53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14F496F9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4172212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7691207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484B2081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76CA108C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  <w:tr w14:paraId="1BE094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227" w:type="dxa"/>
          </w:tcPr>
          <w:p w14:paraId="36791B95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883" w:type="dxa"/>
          </w:tcPr>
          <w:p w14:paraId="20E98BE3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573" w:type="dxa"/>
          </w:tcPr>
          <w:p w14:paraId="34E41F47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572" w:type="dxa"/>
          </w:tcPr>
          <w:p w14:paraId="544FBF56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2715" w:type="dxa"/>
          </w:tcPr>
          <w:p w14:paraId="1433BF94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429" w:type="dxa"/>
          </w:tcPr>
          <w:p w14:paraId="69658FB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  <w:tc>
          <w:tcPr>
            <w:tcW w:w="1858" w:type="dxa"/>
          </w:tcPr>
          <w:p w14:paraId="39407920">
            <w:pPr>
              <w:jc w:val="center"/>
              <w:rPr>
                <w:rFonts w:hint="eastAsia" w:ascii="方正仿宋_GB18030" w:hAnsi="方正仿宋_GB18030" w:eastAsia="方正仿宋_GB18030" w:cs="方正仿宋_GB18030"/>
                <w:b/>
                <w:sz w:val="32"/>
                <w:szCs w:val="32"/>
              </w:rPr>
            </w:pPr>
          </w:p>
        </w:tc>
      </w:tr>
    </w:tbl>
    <w:p w14:paraId="010DCEF2">
      <w:pPr>
        <w:spacing w:line="500" w:lineRule="exact"/>
        <w:rPr>
          <w:rFonts w:hint="eastAsia" w:ascii="方正仿宋_GB18030" w:hAnsi="方正仿宋_GB18030" w:eastAsia="方正仿宋_GB18030" w:cs="方正仿宋_GB18030"/>
          <w:sz w:val="28"/>
          <w:szCs w:val="28"/>
        </w:rPr>
      </w:pPr>
      <w:r>
        <w:rPr>
          <w:rFonts w:hint="eastAsia" w:ascii="方正仿宋_GB18030" w:hAnsi="方正仿宋_GB18030" w:eastAsia="方正仿宋_GB18030" w:cs="方正仿宋_GB18030"/>
          <w:sz w:val="28"/>
          <w:szCs w:val="28"/>
        </w:rPr>
        <w:t>四川文学奖评奖办公室 制</w:t>
      </w:r>
      <w:bookmarkStart w:id="0" w:name="_GoBack"/>
      <w:bookmarkEnd w:id="0"/>
    </w:p>
    <w:p w14:paraId="3BDC59F6">
      <w:pPr>
        <w:rPr>
          <w:b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7CEA89D-F6D1-4919-AFBC-906C66ED068E}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F702497B-2BCD-4409-8CEA-A6D098E8923C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A2F57568-47AF-460F-B214-52AC8D50D2C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F9"/>
    <w:rsid w:val="00115DB5"/>
    <w:rsid w:val="00126157"/>
    <w:rsid w:val="001B0996"/>
    <w:rsid w:val="001C0BF6"/>
    <w:rsid w:val="002501CA"/>
    <w:rsid w:val="00265FD8"/>
    <w:rsid w:val="002D1FF7"/>
    <w:rsid w:val="0043787E"/>
    <w:rsid w:val="005B5A33"/>
    <w:rsid w:val="00621663"/>
    <w:rsid w:val="00690D0D"/>
    <w:rsid w:val="00697802"/>
    <w:rsid w:val="00702F54"/>
    <w:rsid w:val="007A319D"/>
    <w:rsid w:val="00831197"/>
    <w:rsid w:val="00832FF9"/>
    <w:rsid w:val="00834432"/>
    <w:rsid w:val="0089337F"/>
    <w:rsid w:val="008C6C07"/>
    <w:rsid w:val="00A029CC"/>
    <w:rsid w:val="00A176D9"/>
    <w:rsid w:val="00A653C4"/>
    <w:rsid w:val="00B9398A"/>
    <w:rsid w:val="00B954BB"/>
    <w:rsid w:val="00BD3C0A"/>
    <w:rsid w:val="00BE53A2"/>
    <w:rsid w:val="00D16AC6"/>
    <w:rsid w:val="00E66E01"/>
    <w:rsid w:val="00E8681B"/>
    <w:rsid w:val="00EF7CD9"/>
    <w:rsid w:val="00F54B89"/>
    <w:rsid w:val="00F84A08"/>
    <w:rsid w:val="00FA2156"/>
    <w:rsid w:val="1AE31E7C"/>
    <w:rsid w:val="2BD2536E"/>
    <w:rsid w:val="2E6570AC"/>
    <w:rsid w:val="30474804"/>
    <w:rsid w:val="38335131"/>
    <w:rsid w:val="3A9F2E3C"/>
    <w:rsid w:val="45AC718B"/>
    <w:rsid w:val="7B3E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88</Words>
  <Characters>88</Characters>
  <Lines>1</Lines>
  <Paragraphs>1</Paragraphs>
  <TotalTime>1</TotalTime>
  <ScaleCrop>false</ScaleCrop>
  <LinksUpToDate>false</LinksUpToDate>
  <CharactersWithSpaces>149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2021-04-20T08:12:00Z</dcterms:created>
  <dc:creator>Lenovo</dc:creator>
  <cp:lastModifiedBy>-_-</cp:lastModifiedBy>
  <cp:lastPrinted>2025-06-11T06:44:00Z</cp:lastPrinted>
  <dcterms:modified xsi:type="dcterms:W3CDTF">2025-06-12T02:59:40Z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eyJoZGlkIjoiODQzNGZmNjcxMzg0NjVhODVmMjYzYThkMDcwMjM1OWIiLCJ1c2VySWQiOiIzNDk4NzIyODIifQ==</vt:lpwstr>
  </property>
  <property fmtid="{D5CDD505-2E9C-101B-9397-08002B2CF9AE}" pid="3" name="KSOProductBuildVer">
    <vt:lpwstr>2052-12.1.0.21171</vt:lpwstr>
  </property>
  <property fmtid="{D5CDD505-2E9C-101B-9397-08002B2CF9AE}" pid="4" name="ICV">
    <vt:lpwstr>631AD20C48344D94ACDCC2509F5281EA_13</vt:lpwstr>
  </property>
</Properties>
</file>