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20" w:type="dxa"/>
        <w:tblInd w:w="-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87"/>
        <w:gridCol w:w="1175"/>
        <w:gridCol w:w="1350"/>
        <w:gridCol w:w="478"/>
        <w:gridCol w:w="514"/>
        <w:gridCol w:w="714"/>
        <w:gridCol w:w="785"/>
        <w:gridCol w:w="1409"/>
        <w:gridCol w:w="732"/>
        <w:gridCol w:w="732"/>
        <w:gridCol w:w="732"/>
        <w:gridCol w:w="750"/>
        <w:gridCol w:w="740"/>
        <w:gridCol w:w="756"/>
        <w:gridCol w:w="727"/>
        <w:gridCol w:w="846"/>
        <w:gridCol w:w="728"/>
        <w:gridCol w:w="690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20" w:type="dxa"/>
            <w:gridSpan w:val="20"/>
            <w:tcBorders>
              <w:top w:val="nil"/>
            </w:tcBorders>
            <w:shd w:val="clear" w:color="auto" w:fill="auto"/>
            <w:vAlign w:val="center"/>
          </w:tcPr>
          <w:p>
            <w:pPr>
              <w:ind w:firstLine="160" w:firstLineChars="50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920" w:type="dxa"/>
            <w:gridSpan w:val="20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年度申报全省</w:t>
            </w:r>
            <w:r>
              <w:rPr>
                <w:rFonts w:hint="eastAsia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文学创作专业副高级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技术职务人员基本情况一览表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69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填报单位：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XXXXXXXXXX</w:t>
            </w:r>
            <w:bookmarkStart w:id="0" w:name="_GoBack"/>
            <w:bookmarkEnd w:id="0"/>
          </w:p>
        </w:tc>
        <w:tc>
          <w:tcPr>
            <w:tcW w:w="7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7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市（州）级审核部门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任职资格取得时间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继续教育学习情况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是否属于答辩人员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</w:tc>
        <w:tc>
          <w:tcPr>
            <w:tcW w:w="9352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填表人：                     　　　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20" w:type="dxa"/>
            <w:gridSpan w:val="20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　注：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“市（州）级审核部门”应为市（州）级人社部门或省直部门。为提高下一步批复文件的制发效率，请各部门务必准确填写。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2.“从事专业”栏目应填写具体。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jNjQxZDY0N2YwMzI1ZGNiYzQwMTUxMWE5NjMifQ=="/>
  </w:docVars>
  <w:rsids>
    <w:rsidRoot w:val="50393B8E"/>
    <w:rsid w:val="027B2E09"/>
    <w:rsid w:val="05896CEC"/>
    <w:rsid w:val="095E0F6A"/>
    <w:rsid w:val="110358AA"/>
    <w:rsid w:val="1DA35F30"/>
    <w:rsid w:val="26A74A8C"/>
    <w:rsid w:val="2FEC4ED7"/>
    <w:rsid w:val="356420BA"/>
    <w:rsid w:val="3FB20B9F"/>
    <w:rsid w:val="4026301A"/>
    <w:rsid w:val="41856FE0"/>
    <w:rsid w:val="41B67DA5"/>
    <w:rsid w:val="47705F96"/>
    <w:rsid w:val="50393B8E"/>
    <w:rsid w:val="5AA627C1"/>
    <w:rsid w:val="5B2E069E"/>
    <w:rsid w:val="5D5B7623"/>
    <w:rsid w:val="66D92573"/>
    <w:rsid w:val="6BA1609A"/>
    <w:rsid w:val="6C3E3329"/>
    <w:rsid w:val="742E3FB1"/>
    <w:rsid w:val="74E136FC"/>
    <w:rsid w:val="7966038B"/>
    <w:rsid w:val="79E4221E"/>
    <w:rsid w:val="7AF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395</Characters>
  <Lines>0</Lines>
  <Paragraphs>0</Paragraphs>
  <TotalTime>52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2020-11-13T08:49:00Z</dcterms:created>
  <dc:creator>Administrator</dc:creator>
  <cp:lastModifiedBy>尹朵朵要争宠</cp:lastModifiedBy>
  <dcterms:modified xsi:type="dcterms:W3CDTF">2023-10-27T08:06:06Z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3B15DF9438D74E84912AE89D2EC815B9</vt:lpwstr>
  </property>
</Properties>
</file>